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2" w:rsidRPr="00CB2BB2" w:rsidRDefault="008124A1" w:rsidP="00A10F4D">
      <w:pPr>
        <w:spacing w:before="120" w:after="0" w:line="240" w:lineRule="auto"/>
        <w:jc w:val="center"/>
        <w:rPr>
          <w:b/>
          <w:sz w:val="36"/>
          <w:szCs w:val="36"/>
          <w:lang w:val="uk-UA"/>
        </w:rPr>
      </w:pPr>
      <w:r>
        <w:rPr>
          <w:rFonts w:ascii="Museo Cyrl 300" w:hAnsi="Museo Cyrl 300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-77500</wp:posOffset>
            </wp:positionH>
            <wp:positionV relativeFrom="paragraph">
              <wp:posOffset>52705</wp:posOffset>
            </wp:positionV>
            <wp:extent cx="484190" cy="786809"/>
            <wp:effectExtent l="0" t="0" r="0" b="0"/>
            <wp:wrapNone/>
            <wp:docPr id="1" name="Picture 1" descr="C:\Users\N.Tony\AppData\Local\Microsoft\Windows\INetCache\Content.Word\UIEF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Tony\AppData\Local\Microsoft\Windows\INetCache\Content.Word\UIEF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90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4D">
        <w:rPr>
          <w:rFonts w:ascii="Museo Cyrl 300" w:hAnsi="Museo Cyrl 300"/>
          <w:sz w:val="36"/>
          <w:szCs w:val="36"/>
          <w:lang w:val="en-US"/>
        </w:rPr>
        <w:t xml:space="preserve">The </w:t>
      </w:r>
      <w:r w:rsidR="00CB2BB2" w:rsidRPr="00CB2BB2">
        <w:rPr>
          <w:rFonts w:ascii="Museo Cyrl 300" w:hAnsi="Museo Cyrl 300"/>
          <w:sz w:val="36"/>
          <w:szCs w:val="36"/>
          <w:lang w:val="uk-UA"/>
        </w:rPr>
        <w:t>First Ukrainian International Education Forum</w:t>
      </w:r>
    </w:p>
    <w:p w:rsidR="00887845" w:rsidRPr="00887845" w:rsidRDefault="00CB2BB2" w:rsidP="00512761">
      <w:pPr>
        <w:spacing w:before="80" w:after="200" w:line="240" w:lineRule="auto"/>
        <w:jc w:val="center"/>
        <w:rPr>
          <w:rFonts w:cstheme="minorHAnsi"/>
          <w:sz w:val="24"/>
          <w:szCs w:val="24"/>
          <w:lang w:val="uk-UA"/>
        </w:rPr>
      </w:pPr>
      <w:r w:rsidRPr="00887845">
        <w:rPr>
          <w:rFonts w:cstheme="minorHAnsi"/>
          <w:sz w:val="24"/>
          <w:szCs w:val="24"/>
          <w:lang w:val="uk-UA"/>
        </w:rPr>
        <w:t>22-23 березня 2018 року, м. Київ</w:t>
      </w:r>
    </w:p>
    <w:p w:rsidR="008124A1" w:rsidRDefault="00353B2E" w:rsidP="008124A1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887845"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0A17B" wp14:editId="7EEFD03C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6734755" cy="7951"/>
                <wp:effectExtent l="19050" t="19050" r="2857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755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C0D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D9722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7pt" to="53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" strokecolor="#8c0d3d" strokeweight="2.25pt">
                <v:stroke joinstyle="miter"/>
                <w10:wrap anchorx="page"/>
              </v:line>
            </w:pict>
          </mc:Fallback>
        </mc:AlternateContent>
      </w:r>
    </w:p>
    <w:p w:rsidR="00353B2E" w:rsidRPr="008124A1" w:rsidRDefault="00353B2E" w:rsidP="008124A1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C17A10" w:rsidRDefault="00C17A10" w:rsidP="00353B2E">
      <w:pPr>
        <w:rPr>
          <w:rFonts w:cstheme="minorHAnsi"/>
          <w:sz w:val="28"/>
          <w:szCs w:val="28"/>
          <w:lang w:val="uk-UA"/>
        </w:rPr>
      </w:pPr>
    </w:p>
    <w:p w:rsidR="008124A1" w:rsidRPr="00A10F4D" w:rsidRDefault="00A10F4D" w:rsidP="00353B2E">
      <w:pPr>
        <w:rPr>
          <w:rFonts w:cstheme="minorHAnsi"/>
          <w:sz w:val="28"/>
          <w:szCs w:val="28"/>
          <w:lang w:val="en-US"/>
        </w:rPr>
      </w:pPr>
      <w:r w:rsidRPr="00A10F4D">
        <w:rPr>
          <w:sz w:val="28"/>
          <w:szCs w:val="28"/>
          <w:lang w:val="en-US"/>
        </w:rPr>
        <w:t xml:space="preserve">The fee is </w:t>
      </w:r>
      <w:r w:rsidRPr="00A10F4D">
        <w:rPr>
          <w:b/>
          <w:sz w:val="28"/>
          <w:szCs w:val="28"/>
          <w:lang w:val="en-US"/>
        </w:rPr>
        <w:t>1,800</w:t>
      </w:r>
      <w:r w:rsidRPr="00A10F4D">
        <w:rPr>
          <w:sz w:val="28"/>
          <w:szCs w:val="28"/>
          <w:lang w:val="en-US"/>
        </w:rPr>
        <w:t xml:space="preserve"> UAH, including 20% VAT i.e. 300,00 UAH and being paid by bank transfer for the following payment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9"/>
      </w:tblGrid>
      <w:tr w:rsidR="00C17A10" w:rsidRPr="00A10F4D" w:rsidTr="00C17A10">
        <w:tc>
          <w:tcPr>
            <w:tcW w:w="3114" w:type="dxa"/>
          </w:tcPr>
          <w:p w:rsidR="00C17A10" w:rsidRPr="00A10F4D" w:rsidRDefault="00A10F4D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A10F4D">
              <w:rPr>
                <w:rFonts w:cstheme="minorHAnsi"/>
                <w:color w:val="8C0D3D"/>
                <w:sz w:val="28"/>
                <w:szCs w:val="28"/>
                <w:u w:val="single"/>
              </w:rPr>
              <w:t>Recipient</w:t>
            </w:r>
            <w:r w:rsidR="00C17A10" w:rsidRPr="00A10F4D">
              <w:rPr>
                <w:rFonts w:cstheme="minorHAnsi"/>
                <w:color w:val="8C0D3D"/>
                <w:sz w:val="28"/>
                <w:szCs w:val="28"/>
                <w:lang w:val="uk-UA"/>
              </w:rPr>
              <w:t>:</w:t>
            </w:r>
          </w:p>
        </w:tc>
        <w:tc>
          <w:tcPr>
            <w:tcW w:w="7649" w:type="dxa"/>
          </w:tcPr>
          <w:p w:rsidR="005F14EA" w:rsidRDefault="00A10F4D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en-US"/>
              </w:rPr>
            </w:pPr>
            <w:r w:rsidRPr="00A10F4D">
              <w:rPr>
                <w:rFonts w:cstheme="minorHAnsi"/>
                <w:sz w:val="28"/>
                <w:szCs w:val="28"/>
                <w:lang w:val="en-US"/>
              </w:rPr>
              <w:t xml:space="preserve">Ukrainian State Center for International Education. </w:t>
            </w:r>
          </w:p>
          <w:p w:rsidR="00C17A10" w:rsidRPr="00A10F4D" w:rsidRDefault="00A10F4D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A10F4D">
              <w:rPr>
                <w:rFonts w:cstheme="minorHAnsi"/>
                <w:sz w:val="28"/>
                <w:szCs w:val="28"/>
              </w:rPr>
              <w:t>(In Ukrainian – Державне підприємство «Український державний центр міжнародної освіти», скорочено – УДЦМО).</w:t>
            </w:r>
          </w:p>
        </w:tc>
      </w:tr>
      <w:tr w:rsidR="00C17A10" w:rsidRPr="00A10F4D" w:rsidTr="00C17A10">
        <w:tc>
          <w:tcPr>
            <w:tcW w:w="3114" w:type="dxa"/>
          </w:tcPr>
          <w:p w:rsidR="00C17A10" w:rsidRPr="00A10F4D" w:rsidRDefault="00A10F4D" w:rsidP="00450505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A10F4D">
              <w:rPr>
                <w:rFonts w:cstheme="minorHAnsi"/>
                <w:color w:val="8C0D3D"/>
                <w:sz w:val="28"/>
                <w:szCs w:val="28"/>
                <w:u w:val="single"/>
              </w:rPr>
              <w:t>Organisation code (код ЄДРПУ</w:t>
            </w:r>
            <w:r w:rsidR="00450505">
              <w:rPr>
                <w:rFonts w:cstheme="minorHAnsi"/>
                <w:color w:val="8C0D3D"/>
                <w:sz w:val="28"/>
                <w:szCs w:val="28"/>
                <w:u w:val="single"/>
              </w:rPr>
              <w:t>О</w:t>
            </w:r>
            <w:bookmarkStart w:id="0" w:name="_GoBack"/>
            <w:bookmarkEnd w:id="0"/>
            <w:r w:rsidRPr="00A10F4D">
              <w:rPr>
                <w:rFonts w:cstheme="minorHAnsi"/>
                <w:color w:val="8C0D3D"/>
                <w:sz w:val="28"/>
                <w:szCs w:val="28"/>
                <w:u w:val="single"/>
              </w:rPr>
              <w:t>)</w:t>
            </w:r>
          </w:p>
        </w:tc>
        <w:tc>
          <w:tcPr>
            <w:tcW w:w="7649" w:type="dxa"/>
          </w:tcPr>
          <w:p w:rsidR="00C17A10" w:rsidRPr="00A10F4D" w:rsidRDefault="00A10F4D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A10F4D">
              <w:rPr>
                <w:rFonts w:cstheme="minorHAnsi"/>
                <w:sz w:val="28"/>
                <w:szCs w:val="28"/>
              </w:rPr>
              <w:t>32304022</w:t>
            </w:r>
          </w:p>
        </w:tc>
      </w:tr>
      <w:tr w:rsidR="00C17A10" w:rsidRPr="00450505" w:rsidTr="00C17A10">
        <w:tc>
          <w:tcPr>
            <w:tcW w:w="3114" w:type="dxa"/>
          </w:tcPr>
          <w:p w:rsidR="00C17A10" w:rsidRPr="00A10F4D" w:rsidRDefault="00A10F4D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A10F4D">
              <w:rPr>
                <w:rFonts w:cstheme="minorHAnsi"/>
                <w:color w:val="8C0D3D"/>
                <w:sz w:val="28"/>
                <w:szCs w:val="28"/>
                <w:u w:val="single"/>
              </w:rPr>
              <w:t>Account Number (поточний рахунок):</w:t>
            </w:r>
          </w:p>
        </w:tc>
        <w:tc>
          <w:tcPr>
            <w:tcW w:w="7649" w:type="dxa"/>
          </w:tcPr>
          <w:p w:rsidR="00C17A10" w:rsidRPr="00A10F4D" w:rsidRDefault="00A10F4D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en-US"/>
              </w:rPr>
            </w:pPr>
            <w:r w:rsidRPr="00A10F4D">
              <w:rPr>
                <w:rFonts w:cstheme="minorHAnsi"/>
                <w:sz w:val="28"/>
                <w:szCs w:val="28"/>
                <w:lang w:val="en-US"/>
              </w:rPr>
              <w:t xml:space="preserve">26004457293 at </w:t>
            </w:r>
            <w:r w:rsidRPr="00A10F4D">
              <w:rPr>
                <w:rFonts w:cstheme="minorHAnsi"/>
                <w:sz w:val="28"/>
                <w:szCs w:val="28"/>
              </w:rPr>
              <w:t>АТ</w:t>
            </w:r>
            <w:r w:rsidRPr="00A10F4D">
              <w:rPr>
                <w:rFonts w:cstheme="minorHAnsi"/>
                <w:sz w:val="28"/>
                <w:szCs w:val="28"/>
                <w:lang w:val="en-US"/>
              </w:rPr>
              <w:t xml:space="preserve"> «RaiffeisenBankAval», Kyiv, MFI (</w:t>
            </w:r>
            <w:r w:rsidRPr="00A10F4D">
              <w:rPr>
                <w:rFonts w:cstheme="minorHAnsi"/>
                <w:sz w:val="28"/>
                <w:szCs w:val="28"/>
              </w:rPr>
              <w:t>МФО</w:t>
            </w:r>
            <w:r w:rsidRPr="00A10F4D">
              <w:rPr>
                <w:rFonts w:cstheme="minorHAnsi"/>
                <w:sz w:val="28"/>
                <w:szCs w:val="28"/>
                <w:lang w:val="en-US"/>
              </w:rPr>
              <w:t>): 380805.</w:t>
            </w:r>
          </w:p>
        </w:tc>
      </w:tr>
      <w:tr w:rsidR="00C17A10" w:rsidRPr="00A10F4D" w:rsidTr="00C17A10">
        <w:tc>
          <w:tcPr>
            <w:tcW w:w="3114" w:type="dxa"/>
          </w:tcPr>
          <w:p w:rsidR="00C17A10" w:rsidRPr="00A10F4D" w:rsidRDefault="00A10F4D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A10F4D">
              <w:rPr>
                <w:rFonts w:cstheme="minorHAnsi"/>
                <w:color w:val="8C0D3D"/>
                <w:sz w:val="28"/>
                <w:szCs w:val="28"/>
                <w:u w:val="single"/>
              </w:rPr>
              <w:t>Payment reference:</w:t>
            </w:r>
          </w:p>
        </w:tc>
        <w:tc>
          <w:tcPr>
            <w:tcW w:w="7649" w:type="dxa"/>
          </w:tcPr>
          <w:p w:rsidR="00C17A10" w:rsidRPr="00A10F4D" w:rsidRDefault="00A10F4D" w:rsidP="00C17A10">
            <w:pPr>
              <w:spacing w:before="120" w:afterLines="120" w:after="288"/>
              <w:rPr>
                <w:rFonts w:cstheme="minorHAnsi"/>
                <w:sz w:val="28"/>
                <w:szCs w:val="28"/>
                <w:lang w:val="uk-UA"/>
              </w:rPr>
            </w:pPr>
            <w:r w:rsidRPr="00A10F4D">
              <w:rPr>
                <w:rFonts w:cstheme="minorHAnsi"/>
                <w:sz w:val="28"/>
                <w:szCs w:val="28"/>
                <w:lang w:val="en-US"/>
              </w:rPr>
              <w:t xml:space="preserve">Payment for the International Education Forum (including name of institution and full name of participant) incl. </w:t>
            </w:r>
            <w:r w:rsidRPr="00A10F4D">
              <w:rPr>
                <w:rFonts w:cstheme="minorHAnsi"/>
                <w:sz w:val="28"/>
                <w:szCs w:val="28"/>
              </w:rPr>
              <w:t>20% VAT i.e. 300 UAH.</w:t>
            </w:r>
          </w:p>
        </w:tc>
      </w:tr>
    </w:tbl>
    <w:p w:rsidR="00C17A10" w:rsidRPr="00A10F4D" w:rsidRDefault="00C17A10" w:rsidP="00353B2E">
      <w:pPr>
        <w:rPr>
          <w:rFonts w:cstheme="minorHAnsi"/>
          <w:sz w:val="28"/>
          <w:szCs w:val="28"/>
          <w:lang w:val="uk-UA"/>
        </w:rPr>
      </w:pPr>
    </w:p>
    <w:p w:rsidR="00C17A10" w:rsidRPr="00A10F4D" w:rsidRDefault="00887845" w:rsidP="00C17A10">
      <w:pPr>
        <w:spacing w:after="60" w:line="240" w:lineRule="auto"/>
        <w:rPr>
          <w:rFonts w:cstheme="minorHAnsi"/>
          <w:color w:val="8C0D3D"/>
          <w:sz w:val="28"/>
          <w:szCs w:val="28"/>
          <w:lang w:val="uk-UA"/>
        </w:rPr>
      </w:pPr>
      <w:r w:rsidRPr="00A10F4D">
        <w:rPr>
          <w:rFonts w:cstheme="minorHAnsi"/>
          <w:color w:val="8C0D3D"/>
          <w:sz w:val="28"/>
          <w:szCs w:val="28"/>
          <w:lang w:val="uk-UA"/>
        </w:rPr>
        <w:t xml:space="preserve"> </w:t>
      </w:r>
    </w:p>
    <w:p w:rsidR="00C17A10" w:rsidRPr="00A10F4D" w:rsidRDefault="00C17A10" w:rsidP="00C17A10">
      <w:pPr>
        <w:spacing w:after="60" w:line="240" w:lineRule="auto"/>
        <w:rPr>
          <w:rFonts w:cstheme="minorHAnsi"/>
          <w:color w:val="8C0D3D"/>
          <w:sz w:val="28"/>
          <w:szCs w:val="28"/>
          <w:lang w:val="uk-UA"/>
        </w:rPr>
      </w:pPr>
    </w:p>
    <w:p w:rsidR="00D365D0" w:rsidRPr="00A10F4D" w:rsidRDefault="00E863C4" w:rsidP="00E863C4">
      <w:pPr>
        <w:spacing w:after="0" w:line="240" w:lineRule="auto"/>
        <w:ind w:left="567"/>
        <w:jc w:val="center"/>
        <w:rPr>
          <w:rFonts w:cstheme="minorHAnsi"/>
          <w:sz w:val="28"/>
          <w:szCs w:val="28"/>
        </w:rPr>
      </w:pPr>
      <w:r w:rsidRPr="00A10F4D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6C18C" wp14:editId="645BEB8D">
                <wp:simplePos x="0" y="0"/>
                <wp:positionH relativeFrom="page">
                  <wp:align>center</wp:align>
                </wp:positionH>
                <wp:positionV relativeFrom="paragraph">
                  <wp:posOffset>142461</wp:posOffset>
                </wp:positionV>
                <wp:extent cx="6734755" cy="7951"/>
                <wp:effectExtent l="19050" t="19050" r="2857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755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C0D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BB86D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2pt" to="530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" strokecolor="#8c0d3d" strokeweight="2.25pt">
                <v:stroke joinstyle="miter"/>
                <w10:wrap anchorx="page"/>
              </v:line>
            </w:pict>
          </mc:Fallback>
        </mc:AlternateContent>
      </w:r>
    </w:p>
    <w:p w:rsidR="008124A1" w:rsidRPr="00A10F4D" w:rsidRDefault="00A10F4D" w:rsidP="00E863C4">
      <w:pPr>
        <w:spacing w:before="240" w:after="0"/>
        <w:ind w:left="142"/>
        <w:rPr>
          <w:rFonts w:cstheme="minorHAnsi"/>
          <w:sz w:val="28"/>
          <w:szCs w:val="28"/>
          <w:lang w:val="uk-UA"/>
        </w:rPr>
      </w:pPr>
      <w:r w:rsidRPr="00A10F4D">
        <w:rPr>
          <w:rFonts w:cstheme="minorHAnsi"/>
          <w:sz w:val="28"/>
          <w:szCs w:val="28"/>
          <w:lang w:val="en-US"/>
        </w:rPr>
        <w:t>Contacts</w:t>
      </w:r>
      <w:r w:rsidR="008124A1" w:rsidRPr="00A10F4D">
        <w:rPr>
          <w:rFonts w:cstheme="minorHAnsi"/>
          <w:sz w:val="28"/>
          <w:szCs w:val="28"/>
          <w:lang w:val="uk-UA"/>
        </w:rPr>
        <w:t>:</w:t>
      </w:r>
    </w:p>
    <w:p w:rsidR="00A10F4D" w:rsidRPr="00A10F4D" w:rsidRDefault="00E863C4" w:rsidP="00A10F4D">
      <w:pPr>
        <w:pStyle w:val="HTMLPreformatted"/>
        <w:ind w:left="426"/>
        <w:rPr>
          <w:rFonts w:asciiTheme="minorHAnsi" w:hAnsiTheme="minorHAnsi" w:cstheme="minorHAnsi"/>
          <w:sz w:val="28"/>
          <w:szCs w:val="28"/>
          <w:lang w:val="en-US"/>
        </w:rPr>
      </w:pPr>
      <w:r w:rsidRPr="00A10F4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11430</wp:posOffset>
            </wp:positionV>
            <wp:extent cx="175260" cy="605974"/>
            <wp:effectExtent l="0" t="0" r="0" b="3810"/>
            <wp:wrapNone/>
            <wp:docPr id="8" name="Picture 8" descr="C:\Users\N.Tony\AppData\Local\Microsoft\Windows\INetCache\Content.Word\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.Tony\AppData\Local\Microsoft\Windows\INetCache\Content.Word\ic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1" cy="6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4D" w:rsidRPr="00A10F4D">
        <w:rPr>
          <w:rFonts w:asciiTheme="minorHAnsi" w:hAnsiTheme="minorHAnsi" w:cstheme="minorHAnsi"/>
          <w:sz w:val="28"/>
          <w:szCs w:val="28"/>
          <w:lang w:val="en-US"/>
        </w:rPr>
        <w:t>Address</w:t>
      </w:r>
      <w:r w:rsidR="00A10F4D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8124A1" w:rsidRPr="00A10F4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A10F4D" w:rsidRPr="00A10F4D">
        <w:rPr>
          <w:rFonts w:asciiTheme="minorHAnsi" w:hAnsiTheme="minorHAnsi" w:cstheme="minorHAnsi"/>
          <w:sz w:val="28"/>
          <w:szCs w:val="28"/>
          <w:lang w:val="en-US"/>
        </w:rPr>
        <w:t>03057, Kyiv, O. Dovzhenka St, 3</w:t>
      </w:r>
    </w:p>
    <w:p w:rsidR="008124A1" w:rsidRPr="00A10F4D" w:rsidRDefault="00A10F4D" w:rsidP="00E863C4">
      <w:pPr>
        <w:spacing w:after="0" w:line="240" w:lineRule="auto"/>
        <w:ind w:left="426"/>
        <w:rPr>
          <w:rFonts w:cstheme="minorHAnsi"/>
          <w:sz w:val="28"/>
          <w:szCs w:val="28"/>
          <w:lang w:val="uk-UA"/>
        </w:rPr>
      </w:pPr>
      <w:r w:rsidRPr="00A10F4D">
        <w:rPr>
          <w:rFonts w:cstheme="minorHAnsi"/>
          <w:sz w:val="28"/>
          <w:szCs w:val="28"/>
          <w:lang w:val="en-US"/>
        </w:rPr>
        <w:t>Telephone</w:t>
      </w:r>
      <w:r w:rsidR="008124A1" w:rsidRPr="00A10F4D">
        <w:rPr>
          <w:rFonts w:cstheme="minorHAnsi"/>
          <w:sz w:val="28"/>
          <w:szCs w:val="28"/>
          <w:lang w:val="uk-UA"/>
        </w:rPr>
        <w:t>: (044) 359-05-39</w:t>
      </w:r>
    </w:p>
    <w:p w:rsidR="00F72FF8" w:rsidRPr="00A10F4D" w:rsidRDefault="008124A1" w:rsidP="00E863C4">
      <w:pPr>
        <w:spacing w:after="0" w:line="240" w:lineRule="auto"/>
        <w:ind w:left="426"/>
        <w:rPr>
          <w:rFonts w:cstheme="minorHAnsi"/>
          <w:sz w:val="28"/>
          <w:szCs w:val="28"/>
          <w:lang w:val="uk-UA"/>
        </w:rPr>
      </w:pPr>
      <w:r w:rsidRPr="00A10F4D">
        <w:rPr>
          <w:rFonts w:cstheme="minorHAnsi"/>
          <w:sz w:val="28"/>
          <w:szCs w:val="28"/>
          <w:lang w:val="en-US"/>
        </w:rPr>
        <w:t>E</w:t>
      </w:r>
      <w:r w:rsidRPr="00450505">
        <w:rPr>
          <w:rFonts w:cstheme="minorHAnsi"/>
          <w:sz w:val="28"/>
          <w:szCs w:val="28"/>
          <w:lang w:val="en-US"/>
        </w:rPr>
        <w:t>-</w:t>
      </w:r>
      <w:r w:rsidRPr="00A10F4D">
        <w:rPr>
          <w:rFonts w:cstheme="minorHAnsi"/>
          <w:sz w:val="28"/>
          <w:szCs w:val="28"/>
          <w:lang w:val="en-US"/>
        </w:rPr>
        <w:t>mail</w:t>
      </w:r>
      <w:r w:rsidRPr="00450505">
        <w:rPr>
          <w:rFonts w:cstheme="minorHAnsi"/>
          <w:sz w:val="28"/>
          <w:szCs w:val="28"/>
          <w:lang w:val="en-US"/>
        </w:rPr>
        <w:t xml:space="preserve">: </w:t>
      </w:r>
      <w:hyperlink r:id="rId7" w:history="1">
        <w:r w:rsidR="00D365D0" w:rsidRPr="00A10F4D">
          <w:rPr>
            <w:rStyle w:val="Hyperlink"/>
            <w:rFonts w:cstheme="minorHAnsi"/>
            <w:color w:val="0070C0"/>
            <w:sz w:val="28"/>
            <w:szCs w:val="28"/>
            <w:lang w:val="uk-UA"/>
          </w:rPr>
          <w:t>conference@studyinukraine.gov.ua</w:t>
        </w:r>
      </w:hyperlink>
    </w:p>
    <w:sectPr w:rsidR="00F72FF8" w:rsidRPr="00A10F4D" w:rsidSect="00E863C4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 Cyrl 30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51B6"/>
    <w:multiLevelType w:val="hybridMultilevel"/>
    <w:tmpl w:val="CF4A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5D32"/>
    <w:multiLevelType w:val="hybridMultilevel"/>
    <w:tmpl w:val="1F100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207D"/>
    <w:multiLevelType w:val="hybridMultilevel"/>
    <w:tmpl w:val="00E239A0"/>
    <w:lvl w:ilvl="0" w:tplc="0B10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0D3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B2"/>
    <w:rsid w:val="001A1ABF"/>
    <w:rsid w:val="00353B2E"/>
    <w:rsid w:val="00382B38"/>
    <w:rsid w:val="003B7C19"/>
    <w:rsid w:val="00450505"/>
    <w:rsid w:val="00512761"/>
    <w:rsid w:val="005F14EA"/>
    <w:rsid w:val="008124A1"/>
    <w:rsid w:val="0083474E"/>
    <w:rsid w:val="00887845"/>
    <w:rsid w:val="00921BA9"/>
    <w:rsid w:val="00A10F4D"/>
    <w:rsid w:val="00C17A10"/>
    <w:rsid w:val="00C26AA3"/>
    <w:rsid w:val="00CB2BB2"/>
    <w:rsid w:val="00D365D0"/>
    <w:rsid w:val="00E863C4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283C-DA65-4B4B-BDE6-1B19783A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5"/>
    <w:pPr>
      <w:ind w:left="720"/>
      <w:contextualSpacing/>
    </w:pPr>
  </w:style>
  <w:style w:type="character" w:styleId="Hyperlink">
    <w:name w:val="Hyperlink"/>
    <w:rsid w:val="00887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845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D365D0"/>
  </w:style>
  <w:style w:type="table" w:styleId="TableGrid">
    <w:name w:val="Table Grid"/>
    <w:basedOn w:val="TableNormal"/>
    <w:uiPriority w:val="39"/>
    <w:rsid w:val="00C1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0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0F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studyinukrain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N.Tony</dc:creator>
  <cp:keywords/>
  <dc:description/>
  <cp:lastModifiedBy>N.Tony</cp:lastModifiedBy>
  <cp:revision>4</cp:revision>
  <dcterms:created xsi:type="dcterms:W3CDTF">2018-03-01T14:10:00Z</dcterms:created>
  <dcterms:modified xsi:type="dcterms:W3CDTF">2018-03-02T10:57:00Z</dcterms:modified>
</cp:coreProperties>
</file>